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53AFC" w:rsidRPr="003B62D6" w:rsidP="003B62D6">
      <w:pPr>
        <w:spacing w:line="480" w:lineRule="auto"/>
        <w:ind w:firstLine="720"/>
        <w:jc w:val="both"/>
        <w:rPr>
          <w:rFonts w:ascii="Times New Roman" w:hAnsi="Times New Roman" w:cs="Times New Roman"/>
          <w:sz w:val="24"/>
          <w:szCs w:val="24"/>
        </w:rPr>
      </w:pPr>
    </w:p>
    <w:p w:rsidR="00B53AFC" w:rsidRPr="003B62D6" w:rsidP="003B62D6">
      <w:pPr>
        <w:spacing w:line="480" w:lineRule="auto"/>
        <w:ind w:firstLine="720"/>
        <w:jc w:val="both"/>
        <w:rPr>
          <w:rFonts w:ascii="Times New Roman" w:hAnsi="Times New Roman" w:cs="Times New Roman"/>
          <w:sz w:val="24"/>
          <w:szCs w:val="24"/>
        </w:rPr>
      </w:pPr>
    </w:p>
    <w:p w:rsidR="003B62D6" w:rsidRPr="003B62D6" w:rsidP="003B62D6">
      <w:pPr>
        <w:spacing w:line="480" w:lineRule="auto"/>
        <w:ind w:firstLine="720"/>
        <w:jc w:val="both"/>
        <w:rPr>
          <w:rFonts w:ascii="Times New Roman" w:hAnsi="Times New Roman" w:cs="Times New Roman"/>
          <w:sz w:val="24"/>
          <w:szCs w:val="24"/>
        </w:rPr>
      </w:pPr>
    </w:p>
    <w:p w:rsidR="003B62D6" w:rsidRPr="003B62D6" w:rsidP="003B62D6">
      <w:pPr>
        <w:spacing w:line="480" w:lineRule="auto"/>
        <w:ind w:firstLine="720"/>
        <w:jc w:val="both"/>
        <w:rPr>
          <w:rFonts w:ascii="Times New Roman" w:hAnsi="Times New Roman" w:cs="Times New Roman"/>
          <w:sz w:val="24"/>
          <w:szCs w:val="24"/>
        </w:rPr>
      </w:pPr>
    </w:p>
    <w:p w:rsidR="003B62D6" w:rsidRPr="003B62D6" w:rsidP="003B62D6">
      <w:pPr>
        <w:spacing w:line="480" w:lineRule="auto"/>
        <w:ind w:firstLine="720"/>
        <w:jc w:val="both"/>
        <w:rPr>
          <w:rFonts w:ascii="Times New Roman" w:hAnsi="Times New Roman" w:cs="Times New Roman"/>
          <w:sz w:val="24"/>
          <w:szCs w:val="24"/>
        </w:rPr>
      </w:pPr>
    </w:p>
    <w:p w:rsidR="003B62D6" w:rsidRPr="003B62D6" w:rsidP="003B62D6">
      <w:pPr>
        <w:spacing w:line="480" w:lineRule="auto"/>
        <w:ind w:firstLine="720"/>
        <w:jc w:val="both"/>
        <w:rPr>
          <w:rFonts w:ascii="Times New Roman" w:hAnsi="Times New Roman" w:cs="Times New Roman"/>
          <w:sz w:val="24"/>
          <w:szCs w:val="24"/>
        </w:rPr>
      </w:pPr>
    </w:p>
    <w:p w:rsidR="00B53AFC" w:rsidRPr="003B62D6" w:rsidP="003B62D6">
      <w:pPr>
        <w:spacing w:line="480" w:lineRule="auto"/>
        <w:jc w:val="both"/>
        <w:rPr>
          <w:rFonts w:ascii="Times New Roman" w:hAnsi="Times New Roman" w:cs="Times New Roman"/>
          <w:sz w:val="24"/>
          <w:szCs w:val="24"/>
        </w:rPr>
      </w:pPr>
    </w:p>
    <w:p w:rsidR="003B62D6" w:rsidRPr="003B62D6" w:rsidP="003B62D6">
      <w:pPr>
        <w:spacing w:line="480" w:lineRule="auto"/>
        <w:ind w:firstLine="720"/>
        <w:jc w:val="center"/>
        <w:rPr>
          <w:rFonts w:ascii="Times New Roman" w:hAnsi="Times New Roman" w:cs="Times New Roman"/>
          <w:sz w:val="24"/>
          <w:szCs w:val="24"/>
        </w:rPr>
      </w:pPr>
      <w:r w:rsidRPr="003B62D6">
        <w:rPr>
          <w:rFonts w:ascii="Times New Roman" w:hAnsi="Times New Roman" w:cs="Times New Roman"/>
          <w:sz w:val="24"/>
          <w:szCs w:val="24"/>
        </w:rPr>
        <w:t>Large Scale Farming</w:t>
      </w:r>
    </w:p>
    <w:p w:rsidR="003B62D6" w:rsidRPr="003B62D6" w:rsidP="003B62D6">
      <w:pPr>
        <w:spacing w:line="480" w:lineRule="auto"/>
        <w:ind w:firstLine="720"/>
        <w:jc w:val="center"/>
        <w:rPr>
          <w:rFonts w:ascii="Times New Roman" w:hAnsi="Times New Roman" w:cs="Times New Roman"/>
          <w:sz w:val="24"/>
          <w:szCs w:val="24"/>
        </w:rPr>
      </w:pPr>
      <w:r w:rsidRPr="003B62D6">
        <w:rPr>
          <w:rFonts w:ascii="Times New Roman" w:hAnsi="Times New Roman" w:cs="Times New Roman"/>
          <w:sz w:val="24"/>
          <w:szCs w:val="24"/>
        </w:rPr>
        <w:t>Student Farming</w:t>
      </w:r>
    </w:p>
    <w:p w:rsidR="003B62D6" w:rsidRPr="003B62D6" w:rsidP="003B62D6">
      <w:pPr>
        <w:spacing w:line="480" w:lineRule="auto"/>
        <w:ind w:firstLine="720"/>
        <w:jc w:val="center"/>
        <w:rPr>
          <w:rFonts w:ascii="Times New Roman" w:hAnsi="Times New Roman" w:cs="Times New Roman"/>
          <w:sz w:val="24"/>
          <w:szCs w:val="24"/>
        </w:rPr>
      </w:pPr>
      <w:r w:rsidRPr="003B62D6">
        <w:rPr>
          <w:rFonts w:ascii="Times New Roman" w:hAnsi="Times New Roman" w:cs="Times New Roman"/>
          <w:sz w:val="24"/>
          <w:szCs w:val="24"/>
        </w:rPr>
        <w:t>Institution Affiliation</w:t>
      </w:r>
    </w:p>
    <w:p w:rsidR="003B62D6" w:rsidRPr="003B62D6" w:rsidP="003B62D6">
      <w:pPr>
        <w:spacing w:line="480" w:lineRule="auto"/>
        <w:ind w:firstLine="720"/>
        <w:jc w:val="center"/>
        <w:rPr>
          <w:rFonts w:ascii="Times New Roman" w:hAnsi="Times New Roman" w:cs="Times New Roman"/>
          <w:sz w:val="24"/>
          <w:szCs w:val="24"/>
        </w:rPr>
      </w:pPr>
      <w:r w:rsidRPr="003B62D6">
        <w:rPr>
          <w:rFonts w:ascii="Times New Roman" w:hAnsi="Times New Roman" w:cs="Times New Roman"/>
          <w:sz w:val="24"/>
          <w:szCs w:val="24"/>
        </w:rPr>
        <w:t>Course</w:t>
      </w:r>
    </w:p>
    <w:p w:rsidR="00B53AFC" w:rsidP="003B62D6">
      <w:pPr>
        <w:spacing w:line="480" w:lineRule="auto"/>
        <w:ind w:firstLine="720"/>
        <w:jc w:val="center"/>
        <w:rPr>
          <w:rFonts w:ascii="Times New Roman" w:hAnsi="Times New Roman" w:cs="Times New Roman"/>
          <w:sz w:val="24"/>
          <w:szCs w:val="24"/>
        </w:rPr>
      </w:pPr>
      <w:bookmarkStart w:id="0" w:name="_GoBack"/>
      <w:bookmarkEnd w:id="0"/>
      <w:r w:rsidRPr="003B62D6">
        <w:rPr>
          <w:rFonts w:ascii="Times New Roman" w:hAnsi="Times New Roman" w:cs="Times New Roman"/>
          <w:sz w:val="24"/>
          <w:szCs w:val="24"/>
        </w:rPr>
        <w:t>Date</w:t>
      </w:r>
    </w:p>
    <w:p w:rsidR="003B62D6" w:rsidP="003B62D6">
      <w:pPr>
        <w:spacing w:line="480" w:lineRule="auto"/>
        <w:ind w:firstLine="720"/>
        <w:jc w:val="both"/>
        <w:rPr>
          <w:rFonts w:ascii="Times New Roman" w:hAnsi="Times New Roman" w:cs="Times New Roman"/>
          <w:sz w:val="24"/>
          <w:szCs w:val="24"/>
        </w:rPr>
      </w:pPr>
    </w:p>
    <w:p w:rsidR="003B62D6" w:rsidP="003B62D6">
      <w:pPr>
        <w:spacing w:line="480" w:lineRule="auto"/>
        <w:ind w:firstLine="720"/>
        <w:jc w:val="both"/>
        <w:rPr>
          <w:rFonts w:ascii="Times New Roman" w:hAnsi="Times New Roman" w:cs="Times New Roman"/>
          <w:sz w:val="24"/>
          <w:szCs w:val="24"/>
        </w:rPr>
      </w:pPr>
    </w:p>
    <w:p w:rsidR="003B62D6" w:rsidP="003B62D6">
      <w:pPr>
        <w:spacing w:line="480" w:lineRule="auto"/>
        <w:ind w:firstLine="720"/>
        <w:jc w:val="both"/>
        <w:rPr>
          <w:rFonts w:ascii="Times New Roman" w:hAnsi="Times New Roman" w:cs="Times New Roman"/>
          <w:sz w:val="24"/>
          <w:szCs w:val="24"/>
        </w:rPr>
      </w:pPr>
    </w:p>
    <w:p w:rsidR="003B62D6" w:rsidRPr="003B62D6" w:rsidP="003B62D6">
      <w:pPr>
        <w:spacing w:line="480" w:lineRule="auto"/>
        <w:ind w:firstLine="720"/>
        <w:jc w:val="both"/>
        <w:rPr>
          <w:rFonts w:ascii="Times New Roman" w:hAnsi="Times New Roman" w:cs="Times New Roman"/>
          <w:sz w:val="24"/>
          <w:szCs w:val="24"/>
        </w:rPr>
      </w:pPr>
    </w:p>
    <w:p w:rsidR="00B53AFC" w:rsidRPr="003B62D6" w:rsidP="003B62D6">
      <w:pPr>
        <w:spacing w:line="480" w:lineRule="auto"/>
        <w:jc w:val="both"/>
        <w:rPr>
          <w:rFonts w:ascii="Times New Roman" w:hAnsi="Times New Roman" w:cs="Times New Roman"/>
          <w:sz w:val="24"/>
          <w:szCs w:val="24"/>
        </w:rPr>
      </w:pPr>
    </w:p>
    <w:p w:rsidR="00667E2C" w:rsidRPr="003B62D6" w:rsidP="003B62D6">
      <w:pPr>
        <w:spacing w:line="480" w:lineRule="auto"/>
        <w:ind w:firstLine="720"/>
        <w:jc w:val="both"/>
        <w:rPr>
          <w:rFonts w:ascii="Times New Roman" w:hAnsi="Times New Roman" w:cs="Times New Roman"/>
          <w:sz w:val="24"/>
          <w:szCs w:val="24"/>
        </w:rPr>
      </w:pPr>
      <w:r w:rsidRPr="003B62D6">
        <w:rPr>
          <w:rFonts w:ascii="Times New Roman" w:hAnsi="Times New Roman" w:cs="Times New Roman"/>
          <w:sz w:val="24"/>
          <w:szCs w:val="24"/>
        </w:rPr>
        <w:t xml:space="preserve">Jack Walker is my brother, who has established himself as an entrepreneur in farming. His farming activities have inspired me in many ways. </w:t>
      </w:r>
      <w:r w:rsidRPr="003B62D6" w:rsidR="005D37B1">
        <w:rPr>
          <w:rFonts w:ascii="Times New Roman" w:hAnsi="Times New Roman" w:cs="Times New Roman"/>
          <w:sz w:val="24"/>
          <w:szCs w:val="24"/>
        </w:rPr>
        <w:t xml:space="preserve"> He chose to carry out his farming activities in North California because of some reasons. First, North California had a fair and favorable climate that was conducive to farming; there was good road access that would make it easy for him to transport his goods. Also, goad road access will help him avoid wastage of his farming products, which could probably occur during transportation. </w:t>
      </w:r>
      <w:r w:rsidRPr="003B62D6" w:rsidR="0012287B">
        <w:rPr>
          <w:rFonts w:ascii="Times New Roman" w:hAnsi="Times New Roman" w:cs="Times New Roman"/>
          <w:sz w:val="24"/>
          <w:szCs w:val="24"/>
        </w:rPr>
        <w:t xml:space="preserve">Besides, North California was favorable for farming because there was a ready market from the surrounding states as well as the availability of people who can work on the farm. For a start, Jack grew watermelon three hectares. With the help of a local right experienced farming expert, he emerged to harvest several vehicles' tracks. The fruits were pleasing, healthy, and also attractive from appearance. </w:t>
      </w:r>
      <w:r w:rsidRPr="003B62D6" w:rsidR="00D73AC5">
        <w:rPr>
          <w:rFonts w:ascii="Times New Roman" w:hAnsi="Times New Roman" w:cs="Times New Roman"/>
          <w:sz w:val="24"/>
          <w:szCs w:val="24"/>
        </w:rPr>
        <w:t>This advantaged him because the fruits were sold at a high rate than was anticipated. After selling the first harvest, he accumulated enough capital, and he expounded his farming, whereby he grew four hectares of watermelon and two hectares he grew grapes. Also, this was followed by a good harvest, which made him emerge as a famous farmer even beyond North California. 
</w:t>
      </w:r>
    </w:p>
    <w:p w:rsidR="00C358AC" w:rsidRPr="003B62D6" w:rsidP="003B62D6">
      <w:pPr>
        <w:spacing w:line="480" w:lineRule="auto"/>
        <w:ind w:firstLine="720"/>
        <w:jc w:val="both"/>
        <w:rPr>
          <w:rFonts w:ascii="Times New Roman" w:hAnsi="Times New Roman" w:cs="Times New Roman"/>
          <w:sz w:val="24"/>
          <w:szCs w:val="24"/>
        </w:rPr>
      </w:pPr>
      <w:r w:rsidRPr="003B62D6">
        <w:rPr>
          <w:rFonts w:ascii="Times New Roman" w:hAnsi="Times New Roman" w:cs="Times New Roman"/>
          <w:sz w:val="24"/>
          <w:szCs w:val="24"/>
        </w:rPr>
        <w:t>Moreover, Jack made</w:t>
      </w:r>
      <w:r w:rsidRPr="003B62D6" w:rsidR="00980988">
        <w:rPr>
          <w:rFonts w:ascii="Times New Roman" w:hAnsi="Times New Roman" w:cs="Times New Roman"/>
          <w:sz w:val="24"/>
          <w:szCs w:val="24"/>
        </w:rPr>
        <w:t xml:space="preserve"> a further step and constructed a house structure that accommodated </w:t>
      </w:r>
      <w:r w:rsidRPr="003B62D6" w:rsidR="00FC119A">
        <w:rPr>
          <w:rFonts w:ascii="Times New Roman" w:hAnsi="Times New Roman" w:cs="Times New Roman"/>
          <w:sz w:val="24"/>
          <w:szCs w:val="24"/>
        </w:rPr>
        <w:t xml:space="preserve">10,000 chicken layers. </w:t>
      </w:r>
      <w:r w:rsidRPr="003B62D6" w:rsidR="00980988">
        <w:rPr>
          <w:rFonts w:ascii="Times New Roman" w:hAnsi="Times New Roman" w:cs="Times New Roman"/>
          <w:sz w:val="24"/>
          <w:szCs w:val="24"/>
        </w:rPr>
        <w:t>He could use the wastes he gets f</w:t>
      </w:r>
      <w:r w:rsidRPr="003B62D6" w:rsidR="00FC119A">
        <w:rPr>
          <w:rFonts w:ascii="Times New Roman" w:hAnsi="Times New Roman" w:cs="Times New Roman"/>
          <w:sz w:val="24"/>
          <w:szCs w:val="24"/>
        </w:rPr>
        <w:t>rom the grapes and watermelon</w:t>
      </w:r>
      <w:r w:rsidRPr="003B62D6" w:rsidR="00980988">
        <w:rPr>
          <w:rFonts w:ascii="Times New Roman" w:hAnsi="Times New Roman" w:cs="Times New Roman"/>
          <w:sz w:val="24"/>
          <w:szCs w:val="24"/>
        </w:rPr>
        <w:t xml:space="preserve"> to feed the chickens, </w:t>
      </w:r>
      <w:r w:rsidRPr="003B62D6" w:rsidR="00FC119A">
        <w:rPr>
          <w:rFonts w:ascii="Times New Roman" w:hAnsi="Times New Roman" w:cs="Times New Roman"/>
          <w:sz w:val="24"/>
          <w:szCs w:val="24"/>
        </w:rPr>
        <w:t xml:space="preserve">which helped reduce the cost he could incur in buying food layers. Jack could collect not less than 5000trays of eggs every week. He has direct clients who will be competing who to arrive first to collect the eggs from him, which made his farming grow well. </w:t>
      </w:r>
      <w:r w:rsidRPr="003B62D6">
        <w:rPr>
          <w:rFonts w:ascii="Times New Roman" w:hAnsi="Times New Roman" w:cs="Times New Roman"/>
          <w:sz w:val="24"/>
          <w:szCs w:val="24"/>
        </w:rPr>
        <w:t xml:space="preserve"> His good farming progress enabled him to hire a manager who acted as the overall. The manager was to make a decision with the consent of Jack. Also, he employed 100 employees to provide labor on the farm and 25 to handle the chicken.  Within a short period of time, my brother earned a lot, and he bought his tractors that were to do the planting and Lorries </w:t>
      </w:r>
      <w:r w:rsidRPr="003B62D6">
        <w:rPr>
          <w:rFonts w:ascii="Times New Roman" w:hAnsi="Times New Roman" w:cs="Times New Roman"/>
          <w:sz w:val="24"/>
          <w:szCs w:val="24"/>
        </w:rPr>
        <w:t>that were to do the transportation other than relying on public means of transport. Currently, Jack is among the best-known farmers in the United States of America. All this has been attributed to his ability to produce the right farming products, being among the best exporters as well as a person who provides employment to many people. 
</w:t>
      </w:r>
    </w:p>
    <w:p w:rsidR="00667E2C" w:rsidRPr="003B62D6" w:rsidP="003B62D6">
      <w:pPr>
        <w:spacing w:line="480" w:lineRule="auto"/>
        <w:ind w:firstLine="720"/>
        <w:jc w:val="both"/>
        <w:rPr>
          <w:rFonts w:ascii="Times New Roman" w:hAnsi="Times New Roman" w:cs="Times New Roman"/>
          <w:sz w:val="24"/>
          <w:szCs w:val="24"/>
        </w:rPr>
      </w:pPr>
      <w:r w:rsidRPr="003B62D6">
        <w:rPr>
          <w:rFonts w:ascii="Times New Roman" w:hAnsi="Times New Roman" w:cs="Times New Roman"/>
          <w:sz w:val="24"/>
          <w:szCs w:val="24"/>
        </w:rPr>
        <w:t xml:space="preserve">For anything to succeed, the concerned people or parties have to be determined and also focused. As an entrepreneur, </w:t>
      </w:r>
      <w:r w:rsidRPr="003B62D6" w:rsidR="00EC5B01">
        <w:rPr>
          <w:rFonts w:ascii="Times New Roman" w:hAnsi="Times New Roman" w:cs="Times New Roman"/>
          <w:sz w:val="24"/>
          <w:szCs w:val="24"/>
        </w:rPr>
        <w:t>Jack possessed some character traits that helped him thrive well in his farming activities. Through these ideas, he managed to customize his expenditure and run his farms well to make sure that he has maximized his profit. For instance, Jack had the behavioral trait o</w:t>
      </w:r>
      <w:r w:rsidRPr="003B62D6" w:rsidR="003A46DC">
        <w:rPr>
          <w:rFonts w:ascii="Times New Roman" w:hAnsi="Times New Roman" w:cs="Times New Roman"/>
          <w:sz w:val="24"/>
          <w:szCs w:val="24"/>
        </w:rPr>
        <w:t>f setting goals that are clear</w:t>
      </w:r>
      <w:r w:rsidRPr="003B62D6" w:rsidR="003A46DC">
        <w:rPr>
          <w:rFonts w:ascii="Times New Roman" w:eastAsia="Times New Roman" w:hAnsi="Times New Roman" w:cs="Times New Roman"/>
          <w:sz w:val="24"/>
          <w:szCs w:val="24"/>
        </w:rPr>
        <w:t xml:space="preserve"> (Eniola, </w:t>
      </w:r>
      <w:r w:rsidRPr="003A46DC" w:rsidR="003A46DC">
        <w:rPr>
          <w:rFonts w:ascii="Times New Roman" w:eastAsia="Times New Roman" w:hAnsi="Times New Roman" w:cs="Times New Roman"/>
          <w:sz w:val="24"/>
          <w:szCs w:val="24"/>
        </w:rPr>
        <w:t xml:space="preserve">2018). </w:t>
      </w:r>
      <w:r w:rsidRPr="003B62D6" w:rsidR="00EC5B01">
        <w:rPr>
          <w:rFonts w:ascii="Times New Roman" w:hAnsi="Times New Roman" w:cs="Times New Roman"/>
          <w:sz w:val="24"/>
          <w:szCs w:val="24"/>
        </w:rPr>
        <w:t xml:space="preserve">From childhood, he was always a member of the family. He will always keep targets in everything he does, mostly in classwork, exam performance, and even when performing his responsibilities. He applied the same principles in his farming activities. </w:t>
      </w:r>
      <w:r w:rsidRPr="003B62D6" w:rsidR="001C6FF8">
        <w:rPr>
          <w:rFonts w:ascii="Times New Roman" w:hAnsi="Times New Roman" w:cs="Times New Roman"/>
          <w:sz w:val="24"/>
          <w:szCs w:val="24"/>
        </w:rPr>
        <w:t>By the time he was starting his farming, Jack had it in his mind that he will do all that it entails for him to expound his farming. Before he engages himself in agriculture, he had already set goals that he should get the money to enable him to buy more hectares and enable him to employ more workers after selling the first harvest. Goal setting was not something new to him, so he emerged to meet his goals even though they faced a lot of challenges before attaining them. 
</w:t>
      </w:r>
    </w:p>
    <w:p w:rsidR="001C6FF8" w:rsidRPr="003B62D6" w:rsidP="003B62D6">
      <w:pPr>
        <w:spacing w:line="480" w:lineRule="auto"/>
        <w:ind w:firstLine="720"/>
        <w:jc w:val="both"/>
        <w:rPr>
          <w:rFonts w:ascii="Times New Roman" w:hAnsi="Times New Roman" w:cs="Times New Roman"/>
          <w:sz w:val="24"/>
          <w:szCs w:val="24"/>
        </w:rPr>
      </w:pPr>
      <w:r w:rsidRPr="003B62D6">
        <w:rPr>
          <w:rFonts w:ascii="Times New Roman" w:hAnsi="Times New Roman" w:cs="Times New Roman"/>
          <w:sz w:val="24"/>
          <w:szCs w:val="24"/>
        </w:rPr>
        <w:t xml:space="preserve">Everyone has his or her strengths as well as weaknesses. However, this is a character that is essential to entrepreneurs. For Jack to be able to run the farming business, first, he was supposed to identify his weaknesses and strengths </w:t>
      </w:r>
      <w:r w:rsidRPr="003B62D6" w:rsidR="003A46DC">
        <w:rPr>
          <w:rFonts w:ascii="Times New Roman" w:hAnsi="Times New Roman" w:cs="Times New Roman"/>
          <w:sz w:val="24"/>
          <w:szCs w:val="24"/>
        </w:rPr>
        <w:t>(</w:t>
      </w:r>
      <w:r w:rsidRPr="003A46DC" w:rsidR="003A46DC">
        <w:rPr>
          <w:rFonts w:ascii="Times New Roman" w:eastAsia="Times New Roman" w:hAnsi="Times New Roman" w:cs="Times New Roman"/>
          <w:sz w:val="24"/>
          <w:szCs w:val="24"/>
        </w:rPr>
        <w:t>Johnson</w:t>
      </w:r>
      <w:r w:rsidRPr="003B62D6" w:rsidR="003A46DC">
        <w:rPr>
          <w:rFonts w:ascii="Times New Roman" w:eastAsia="Times New Roman" w:hAnsi="Times New Roman" w:cs="Times New Roman"/>
          <w:sz w:val="24"/>
          <w:szCs w:val="24"/>
        </w:rPr>
        <w:t xml:space="preserve"> </w:t>
      </w:r>
      <w:r w:rsidRPr="003B62D6" w:rsidR="003A46DC">
        <w:rPr>
          <w:rFonts w:ascii="Times New Roman" w:eastAsia="Times New Roman" w:hAnsi="Times New Roman" w:cs="Times New Roman"/>
          <w:i/>
          <w:sz w:val="24"/>
          <w:szCs w:val="24"/>
        </w:rPr>
        <w:t xml:space="preserve">et al., </w:t>
      </w:r>
      <w:r w:rsidRPr="003A46DC" w:rsidR="003A46DC">
        <w:rPr>
          <w:rFonts w:ascii="Times New Roman" w:eastAsia="Times New Roman" w:hAnsi="Times New Roman" w:cs="Times New Roman"/>
          <w:sz w:val="24"/>
          <w:szCs w:val="24"/>
        </w:rPr>
        <w:t xml:space="preserve">2015). </w:t>
      </w:r>
      <w:r w:rsidRPr="003B62D6">
        <w:rPr>
          <w:rFonts w:ascii="Times New Roman" w:hAnsi="Times New Roman" w:cs="Times New Roman"/>
          <w:sz w:val="24"/>
          <w:szCs w:val="24"/>
        </w:rPr>
        <w:t>such</w:t>
      </w:r>
      <w:r w:rsidRPr="003B62D6">
        <w:rPr>
          <w:rFonts w:ascii="Times New Roman" w:hAnsi="Times New Roman" w:cs="Times New Roman"/>
          <w:sz w:val="24"/>
          <w:szCs w:val="24"/>
        </w:rPr>
        <w:t xml:space="preserve"> as </w:t>
      </w:r>
      <w:r w:rsidRPr="003B62D6" w:rsidR="003A46DC">
        <w:rPr>
          <w:rFonts w:ascii="Times New Roman" w:hAnsi="Times New Roman" w:cs="Times New Roman"/>
          <w:sz w:val="24"/>
          <w:szCs w:val="24"/>
        </w:rPr>
        <w:t xml:space="preserve">on </w:t>
      </w:r>
      <w:r w:rsidRPr="003B62D6">
        <w:rPr>
          <w:rFonts w:ascii="Times New Roman" w:hAnsi="Times New Roman" w:cs="Times New Roman"/>
          <w:sz w:val="24"/>
          <w:szCs w:val="24"/>
        </w:rPr>
        <w:t xml:space="preserve">the </w:t>
      </w:r>
      <w:r w:rsidRPr="003B62D6" w:rsidR="003A46DC">
        <w:rPr>
          <w:rFonts w:ascii="Times New Roman" w:hAnsi="Times New Roman" w:cs="Times New Roman"/>
          <w:sz w:val="24"/>
          <w:szCs w:val="24"/>
        </w:rPr>
        <w:t xml:space="preserve">way he will relate to </w:t>
      </w:r>
      <w:r w:rsidRPr="003B62D6">
        <w:rPr>
          <w:rFonts w:ascii="Times New Roman" w:hAnsi="Times New Roman" w:cs="Times New Roman"/>
          <w:sz w:val="24"/>
          <w:szCs w:val="24"/>
        </w:rPr>
        <w:t>other people. He identified his weaknesses through whic</w:t>
      </w:r>
      <w:r w:rsidRPr="003B62D6" w:rsidR="00362D18">
        <w:rPr>
          <w:rFonts w:ascii="Times New Roman" w:hAnsi="Times New Roman" w:cs="Times New Roman"/>
          <w:sz w:val="24"/>
          <w:szCs w:val="24"/>
        </w:rPr>
        <w:t xml:space="preserve">h he was sure that he would try to avoid things that might ruin his business. This was to be done by avoiding things that he could not handle or involving himself in matters that are likely to give out negative </w:t>
      </w:r>
      <w:r w:rsidRPr="003B62D6" w:rsidR="00362D18">
        <w:rPr>
          <w:rFonts w:ascii="Times New Roman" w:hAnsi="Times New Roman" w:cs="Times New Roman"/>
          <w:sz w:val="24"/>
          <w:szCs w:val="24"/>
        </w:rPr>
        <w:t>results concerning his farming business, and that is where he employed a manager because he could not run the farms alone. Strengths are a firm hold of someone. As an entrepreneur, Jack identified his strongholds concerning farming as well as leadership. He decided to engage mostly in things that he was</w:t>
      </w:r>
      <w:r w:rsidRPr="003B62D6" w:rsidR="00BA3B9A">
        <w:rPr>
          <w:rFonts w:ascii="Times New Roman" w:hAnsi="Times New Roman" w:cs="Times New Roman"/>
          <w:sz w:val="24"/>
          <w:szCs w:val="24"/>
        </w:rPr>
        <w:t xml:space="preserve"> sure he could perform well in, and that is why he chose to start farming in three hectares because he could manage to administer them. 
</w:t>
      </w:r>
    </w:p>
    <w:p w:rsidR="00BA3B9A" w:rsidRPr="003B62D6" w:rsidP="003B62D6">
      <w:pPr>
        <w:spacing w:line="480" w:lineRule="auto"/>
        <w:ind w:firstLine="720"/>
        <w:jc w:val="both"/>
        <w:rPr>
          <w:rFonts w:ascii="Times New Roman" w:hAnsi="Times New Roman" w:cs="Times New Roman"/>
          <w:sz w:val="24"/>
          <w:szCs w:val="24"/>
        </w:rPr>
      </w:pPr>
      <w:r w:rsidRPr="003B62D6">
        <w:rPr>
          <w:rFonts w:ascii="Times New Roman" w:hAnsi="Times New Roman" w:cs="Times New Roman"/>
          <w:sz w:val="24"/>
          <w:szCs w:val="24"/>
        </w:rPr>
        <w:t>Leading with example is im</w:t>
      </w:r>
      <w:r w:rsidRPr="003B62D6" w:rsidR="00616126">
        <w:rPr>
          <w:rFonts w:ascii="Times New Roman" w:hAnsi="Times New Roman" w:cs="Times New Roman"/>
          <w:sz w:val="24"/>
          <w:szCs w:val="24"/>
        </w:rPr>
        <w:t xml:space="preserve">portant in our day to day life. In many cases, workers will work well where their leader serves as an example. In relation to the study, Jack Walker, my brother, always led by example, and he could always position himself to work as a potential engineer. It has been hard to differentiate Jack from other workers while at the firm. He will always appear to dress like other workers and work with them despite the fact that he was the workers' overall leader.  He will adequately obey time by being on the farm in time and waiting until time to rest. This helped him motivate other employee members to </w:t>
      </w:r>
      <w:r w:rsidRPr="003B62D6" w:rsidR="005A589D">
        <w:rPr>
          <w:rFonts w:ascii="Times New Roman" w:hAnsi="Times New Roman" w:cs="Times New Roman"/>
          <w:sz w:val="24"/>
          <w:szCs w:val="24"/>
        </w:rPr>
        <w:t>feel</w:t>
      </w:r>
      <w:r w:rsidRPr="003B62D6" w:rsidR="00616126">
        <w:rPr>
          <w:rFonts w:ascii="Times New Roman" w:hAnsi="Times New Roman" w:cs="Times New Roman"/>
          <w:sz w:val="24"/>
          <w:szCs w:val="24"/>
        </w:rPr>
        <w:t xml:space="preserve"> challenged by the way he does his work. </w:t>
      </w:r>
    </w:p>
    <w:p w:rsidR="00950DFA" w:rsidRPr="003B62D6" w:rsidP="003B62D6">
      <w:pPr>
        <w:spacing w:line="480" w:lineRule="auto"/>
        <w:ind w:firstLine="720"/>
        <w:jc w:val="both"/>
        <w:rPr>
          <w:rFonts w:ascii="Times New Roman" w:hAnsi="Times New Roman" w:cs="Times New Roman"/>
          <w:sz w:val="24"/>
          <w:szCs w:val="24"/>
        </w:rPr>
      </w:pPr>
      <w:r w:rsidRPr="003B62D6">
        <w:rPr>
          <w:rFonts w:ascii="Times New Roman" w:hAnsi="Times New Roman" w:cs="Times New Roman"/>
          <w:sz w:val="24"/>
          <w:szCs w:val="24"/>
        </w:rPr>
        <w:t>As a brother, my subject's business is a readiness to bear risk and self-confidence. An entrepreneur should always be ready to bear risks. This means that he or she should not shunt away from engaging himself in things that will probably bring positive impacts to his business.  One should always be prepared to do anything to save his or her business despite how demanding the risk might be. Self-confidence is the other subject of business. For an entrepreneur to do well in his business activities, he should be confident in anything he engages himself in. Th</w:t>
      </w:r>
      <w:r w:rsidRPr="003B62D6">
        <w:rPr>
          <w:rFonts w:ascii="Times New Roman" w:hAnsi="Times New Roman" w:cs="Times New Roman"/>
          <w:sz w:val="24"/>
          <w:szCs w:val="24"/>
        </w:rPr>
        <w:t xml:space="preserve">is will always help him remain determined and focused, knowing very well that he will achieve his targets at the end of the day. Also, self-confidence comes when an entrepreneur is experiencing some tasks and decisions that are more demanding than anticipated. He will decide </w:t>
      </w:r>
      <w:r w:rsidRPr="003B62D6">
        <w:rPr>
          <w:rFonts w:ascii="Times New Roman" w:hAnsi="Times New Roman" w:cs="Times New Roman"/>
          <w:sz w:val="24"/>
          <w:szCs w:val="24"/>
        </w:rPr>
        <w:t>on something and believe that he has the capabilities of achieving good results by making such a deci</w:t>
      </w:r>
      <w:r w:rsidRPr="003B62D6" w:rsidR="00B53AFC">
        <w:rPr>
          <w:rFonts w:ascii="Times New Roman" w:hAnsi="Times New Roman" w:cs="Times New Roman"/>
          <w:sz w:val="24"/>
          <w:szCs w:val="24"/>
        </w:rPr>
        <w:t>sion that seemed to be sucking</w:t>
      </w:r>
      <w:r w:rsidRPr="003B62D6" w:rsidR="00B53AFC">
        <w:rPr>
          <w:rFonts w:ascii="Times New Roman" w:eastAsia="Times New Roman" w:hAnsi="Times New Roman" w:cs="Times New Roman"/>
          <w:sz w:val="24"/>
          <w:szCs w:val="24"/>
        </w:rPr>
        <w:t xml:space="preserve"> (</w:t>
      </w:r>
      <w:r w:rsidRPr="003A46DC" w:rsidR="00B53AFC">
        <w:rPr>
          <w:rFonts w:ascii="Times New Roman" w:eastAsia="Times New Roman" w:hAnsi="Times New Roman" w:cs="Times New Roman"/>
          <w:sz w:val="24"/>
          <w:szCs w:val="24"/>
        </w:rPr>
        <w:t>İrengün</w:t>
      </w:r>
      <w:r w:rsidRPr="003B62D6" w:rsidR="00B53AFC">
        <w:rPr>
          <w:rFonts w:ascii="Times New Roman" w:eastAsia="Times New Roman" w:hAnsi="Times New Roman" w:cs="Times New Roman"/>
          <w:sz w:val="24"/>
          <w:szCs w:val="24"/>
        </w:rPr>
        <w:t xml:space="preserve"> </w:t>
      </w:r>
      <w:r w:rsidRPr="003B62D6" w:rsidR="00B53AFC">
        <w:rPr>
          <w:rFonts w:ascii="Times New Roman" w:eastAsia="Times New Roman" w:hAnsi="Times New Roman" w:cs="Times New Roman"/>
          <w:i/>
          <w:sz w:val="24"/>
          <w:szCs w:val="24"/>
        </w:rPr>
        <w:t xml:space="preserve">et al., </w:t>
      </w:r>
      <w:r w:rsidRPr="003A46DC" w:rsidR="00B53AFC">
        <w:rPr>
          <w:rFonts w:ascii="Times New Roman" w:eastAsia="Times New Roman" w:hAnsi="Times New Roman" w:cs="Times New Roman"/>
          <w:sz w:val="24"/>
          <w:szCs w:val="24"/>
        </w:rPr>
        <w:t>2015).</w:t>
      </w:r>
    </w:p>
    <w:p w:rsidR="006C522C" w:rsidRPr="003B62D6" w:rsidP="003B62D6">
      <w:pPr>
        <w:spacing w:line="480" w:lineRule="auto"/>
        <w:ind w:firstLine="720"/>
        <w:jc w:val="both"/>
        <w:rPr>
          <w:rFonts w:ascii="Times New Roman" w:hAnsi="Times New Roman" w:cs="Times New Roman"/>
          <w:sz w:val="24"/>
          <w:szCs w:val="24"/>
        </w:rPr>
      </w:pPr>
      <w:r w:rsidRPr="003B62D6">
        <w:rPr>
          <w:rFonts w:ascii="Times New Roman" w:hAnsi="Times New Roman" w:cs="Times New Roman"/>
          <w:sz w:val="24"/>
          <w:szCs w:val="24"/>
        </w:rPr>
        <w:t>Readiness to bear risks and self-confidence has helped Jack to thrive well in his f</w:t>
      </w:r>
      <w:r w:rsidRPr="003B62D6" w:rsidR="00370974">
        <w:rPr>
          <w:rFonts w:ascii="Times New Roman" w:hAnsi="Times New Roman" w:cs="Times New Roman"/>
          <w:sz w:val="24"/>
          <w:szCs w:val="24"/>
        </w:rPr>
        <w:t xml:space="preserve">arming business. As a result of being ready to take risks, my brother has ventured into poultry farming, something that he has never tried before. Even though poultry farming is associated with a lot of risks, Jack still decides to do the business, and at the end of the day, he emerges to be getting huge profits than he even expected. From self-confidence, Jack believes in himself and chooses to invest each profit he got to expound his farming business, something which is rare because it was possible for him to reinvest the capital he gets. Still, he believed in himself that he would acquire more profit than before. </w:t>
      </w:r>
      <w:r w:rsidRPr="003B62D6" w:rsidR="00CA3BB9">
        <w:rPr>
          <w:rFonts w:ascii="Times New Roman" w:hAnsi="Times New Roman" w:cs="Times New Roman"/>
          <w:sz w:val="24"/>
          <w:szCs w:val="24"/>
        </w:rPr>
        <w:t xml:space="preserve"> My subject credits with the success of my brother because they are essential aspects that should always be upheld in every business. It is a promise that by being ready to bear risks and having self-confidence, he was going to succeed in his farming business because as an entrepreneur, he was going to involve himself in many opportunities which were going to give him more profit than he was expected by the tim</w:t>
      </w:r>
      <w:r w:rsidRPr="003B62D6" w:rsidR="003A46DC">
        <w:rPr>
          <w:rFonts w:ascii="Times New Roman" w:hAnsi="Times New Roman" w:cs="Times New Roman"/>
          <w:sz w:val="24"/>
          <w:szCs w:val="24"/>
        </w:rPr>
        <w:t>e he was starting the business</w:t>
      </w:r>
      <w:r w:rsidRPr="003B62D6" w:rsidR="003A46DC">
        <w:rPr>
          <w:rFonts w:ascii="Times New Roman" w:eastAsia="Times New Roman" w:hAnsi="Times New Roman" w:cs="Times New Roman"/>
          <w:sz w:val="24"/>
          <w:szCs w:val="24"/>
        </w:rPr>
        <w:t xml:space="preserve"> (</w:t>
      </w:r>
      <w:r w:rsidRPr="003A46DC" w:rsidR="003A46DC">
        <w:rPr>
          <w:rFonts w:ascii="Times New Roman" w:eastAsia="Times New Roman" w:hAnsi="Times New Roman" w:cs="Times New Roman"/>
          <w:sz w:val="24"/>
          <w:szCs w:val="24"/>
        </w:rPr>
        <w:t>Kozubíková</w:t>
      </w:r>
      <w:r w:rsidRPr="003B62D6" w:rsidR="003A46DC">
        <w:rPr>
          <w:rFonts w:ascii="Times New Roman" w:eastAsia="Times New Roman" w:hAnsi="Times New Roman" w:cs="Times New Roman"/>
          <w:sz w:val="24"/>
          <w:szCs w:val="24"/>
        </w:rPr>
        <w:t xml:space="preserve"> </w:t>
      </w:r>
      <w:r w:rsidRPr="003B62D6" w:rsidR="003A46DC">
        <w:rPr>
          <w:rFonts w:ascii="Times New Roman" w:eastAsia="Times New Roman" w:hAnsi="Times New Roman" w:cs="Times New Roman"/>
          <w:i/>
          <w:sz w:val="24"/>
          <w:szCs w:val="24"/>
        </w:rPr>
        <w:t xml:space="preserve">et al., </w:t>
      </w:r>
      <w:r w:rsidRPr="003A46DC" w:rsidR="003A46DC">
        <w:rPr>
          <w:rFonts w:ascii="Times New Roman" w:eastAsia="Times New Roman" w:hAnsi="Times New Roman" w:cs="Times New Roman"/>
          <w:sz w:val="24"/>
          <w:szCs w:val="24"/>
        </w:rPr>
        <w:t>2017).</w:t>
      </w:r>
    </w:p>
    <w:p w:rsidR="003A46DC" w:rsidRPr="003B62D6" w:rsidP="003B62D6">
      <w:pPr>
        <w:spacing w:line="480" w:lineRule="auto"/>
        <w:ind w:firstLine="720"/>
        <w:jc w:val="both"/>
        <w:rPr>
          <w:rFonts w:ascii="Times New Roman" w:hAnsi="Times New Roman" w:cs="Times New Roman"/>
          <w:sz w:val="24"/>
          <w:szCs w:val="24"/>
        </w:rPr>
      </w:pPr>
    </w:p>
    <w:p w:rsidR="003A46DC" w:rsidP="003B62D6">
      <w:pPr>
        <w:spacing w:line="480" w:lineRule="auto"/>
        <w:ind w:firstLine="720"/>
        <w:jc w:val="both"/>
        <w:rPr>
          <w:rFonts w:ascii="Times New Roman" w:hAnsi="Times New Roman" w:cs="Times New Roman"/>
          <w:sz w:val="24"/>
          <w:szCs w:val="24"/>
        </w:rPr>
      </w:pPr>
    </w:p>
    <w:p w:rsidR="003B62D6" w:rsidP="003B62D6">
      <w:pPr>
        <w:spacing w:line="480" w:lineRule="auto"/>
        <w:ind w:firstLine="720"/>
        <w:jc w:val="both"/>
        <w:rPr>
          <w:rFonts w:ascii="Times New Roman" w:hAnsi="Times New Roman" w:cs="Times New Roman"/>
          <w:sz w:val="24"/>
          <w:szCs w:val="24"/>
        </w:rPr>
      </w:pPr>
    </w:p>
    <w:p w:rsidR="003B62D6" w:rsidP="003B62D6">
      <w:pPr>
        <w:spacing w:line="480" w:lineRule="auto"/>
        <w:ind w:firstLine="720"/>
        <w:jc w:val="both"/>
        <w:rPr>
          <w:rFonts w:ascii="Times New Roman" w:hAnsi="Times New Roman" w:cs="Times New Roman"/>
          <w:sz w:val="24"/>
          <w:szCs w:val="24"/>
        </w:rPr>
      </w:pPr>
    </w:p>
    <w:p w:rsidR="003B62D6" w:rsidP="003B62D6">
      <w:pPr>
        <w:spacing w:line="480" w:lineRule="auto"/>
        <w:ind w:firstLine="720"/>
        <w:jc w:val="both"/>
        <w:rPr>
          <w:rFonts w:ascii="Times New Roman" w:hAnsi="Times New Roman" w:cs="Times New Roman"/>
          <w:sz w:val="24"/>
          <w:szCs w:val="24"/>
        </w:rPr>
      </w:pPr>
    </w:p>
    <w:p w:rsidR="003B62D6" w:rsidRPr="003B62D6" w:rsidP="003B62D6">
      <w:pPr>
        <w:spacing w:line="480" w:lineRule="auto"/>
        <w:ind w:firstLine="720"/>
        <w:jc w:val="both"/>
        <w:rPr>
          <w:rFonts w:ascii="Times New Roman" w:hAnsi="Times New Roman" w:cs="Times New Roman"/>
          <w:sz w:val="24"/>
          <w:szCs w:val="24"/>
        </w:rPr>
      </w:pPr>
    </w:p>
    <w:p w:rsidR="003A46DC" w:rsidRPr="003B62D6" w:rsidP="003B62D6">
      <w:pPr>
        <w:spacing w:line="480" w:lineRule="auto"/>
        <w:ind w:firstLine="720"/>
        <w:jc w:val="center"/>
        <w:rPr>
          <w:rFonts w:ascii="Times New Roman" w:hAnsi="Times New Roman" w:cs="Times New Roman"/>
          <w:sz w:val="24"/>
          <w:szCs w:val="24"/>
        </w:rPr>
      </w:pPr>
      <w:r w:rsidRPr="003B62D6">
        <w:rPr>
          <w:rFonts w:ascii="Times New Roman" w:hAnsi="Times New Roman" w:cs="Times New Roman"/>
          <w:sz w:val="24"/>
          <w:szCs w:val="24"/>
        </w:rPr>
        <w:t>Reference</w:t>
      </w:r>
    </w:p>
    <w:p w:rsidR="003A46DC" w:rsidRPr="003B62D6" w:rsidP="003B62D6">
      <w:pPr>
        <w:spacing w:after="0" w:line="480" w:lineRule="auto"/>
        <w:ind w:left="720" w:hanging="720"/>
        <w:jc w:val="both"/>
        <w:rPr>
          <w:rFonts w:ascii="Times New Roman" w:eastAsia="Times New Roman" w:hAnsi="Times New Roman" w:cs="Times New Roman"/>
          <w:sz w:val="24"/>
          <w:szCs w:val="24"/>
        </w:rPr>
      </w:pPr>
      <w:r w:rsidRPr="003A46DC">
        <w:rPr>
          <w:rFonts w:ascii="Times New Roman" w:eastAsia="Times New Roman" w:hAnsi="Times New Roman" w:cs="Times New Roman"/>
          <w:sz w:val="24"/>
          <w:szCs w:val="24"/>
        </w:rPr>
        <w:t xml:space="preserve">Eniola, A. A. (2018). Entrepreneur-same manager traits and sources of financing. In </w:t>
      </w:r>
      <w:r w:rsidRPr="003A46DC">
        <w:rPr>
          <w:rFonts w:ascii="Times New Roman" w:eastAsia="Times New Roman" w:hAnsi="Times New Roman" w:cs="Times New Roman"/>
          <w:i/>
          <w:iCs/>
          <w:sz w:val="24"/>
          <w:szCs w:val="24"/>
        </w:rPr>
        <w:t>African entrepreneurship</w:t>
      </w:r>
      <w:r w:rsidRPr="003A46DC">
        <w:rPr>
          <w:rFonts w:ascii="Times New Roman" w:eastAsia="Times New Roman" w:hAnsi="Times New Roman" w:cs="Times New Roman"/>
          <w:sz w:val="24"/>
          <w:szCs w:val="24"/>
        </w:rPr>
        <w:t xml:space="preserve"> (pp. 223-259). Palgrave Macmillan, Cham.</w:t>
      </w:r>
    </w:p>
    <w:p w:rsidR="003A46DC" w:rsidRPr="003B62D6" w:rsidP="003B62D6">
      <w:pPr>
        <w:spacing w:after="0" w:line="480" w:lineRule="auto"/>
        <w:ind w:left="720" w:hanging="720"/>
        <w:jc w:val="both"/>
        <w:rPr>
          <w:rFonts w:ascii="Times New Roman" w:eastAsia="Times New Roman" w:hAnsi="Times New Roman" w:cs="Times New Roman"/>
          <w:sz w:val="24"/>
          <w:szCs w:val="24"/>
        </w:rPr>
      </w:pPr>
      <w:r w:rsidRPr="003A46DC">
        <w:rPr>
          <w:rFonts w:ascii="Times New Roman" w:eastAsia="Times New Roman" w:hAnsi="Times New Roman" w:cs="Times New Roman"/>
          <w:sz w:val="24"/>
          <w:szCs w:val="24"/>
        </w:rPr>
        <w:t xml:space="preserve">Kozubíková, L., Dvorský, J., Cepel, M., &amp; Balcerzak, A. P. (2017). Important characteristics of an entrepreneur in relation to risk-taking: Czech Republic case study. </w:t>
      </w:r>
      <w:r w:rsidRPr="003A46DC">
        <w:rPr>
          <w:rFonts w:ascii="Times New Roman" w:eastAsia="Times New Roman" w:hAnsi="Times New Roman" w:cs="Times New Roman"/>
          <w:i/>
          <w:iCs/>
          <w:sz w:val="24"/>
          <w:szCs w:val="24"/>
        </w:rPr>
        <w:t>Journal of International Studies</w:t>
      </w:r>
      <w:r w:rsidRPr="003A46DC">
        <w:rPr>
          <w:rFonts w:ascii="Times New Roman" w:eastAsia="Times New Roman" w:hAnsi="Times New Roman" w:cs="Times New Roman"/>
          <w:sz w:val="24"/>
          <w:szCs w:val="24"/>
        </w:rPr>
        <w:t>.</w:t>
      </w:r>
    </w:p>
    <w:p w:rsidR="003A46DC" w:rsidRPr="003B62D6" w:rsidP="003B62D6">
      <w:pPr>
        <w:spacing w:after="0" w:line="480" w:lineRule="auto"/>
        <w:ind w:left="720" w:hanging="720"/>
        <w:jc w:val="both"/>
        <w:rPr>
          <w:rFonts w:ascii="Times New Roman" w:eastAsia="Times New Roman" w:hAnsi="Times New Roman" w:cs="Times New Roman"/>
          <w:sz w:val="24"/>
          <w:szCs w:val="24"/>
        </w:rPr>
      </w:pPr>
      <w:r w:rsidRPr="003A46DC">
        <w:rPr>
          <w:rFonts w:ascii="Times New Roman" w:eastAsia="Times New Roman" w:hAnsi="Times New Roman" w:cs="Times New Roman"/>
          <w:sz w:val="24"/>
          <w:szCs w:val="24"/>
        </w:rPr>
        <w:t xml:space="preserve">Johnson, S. L., Freeman, M. A., &amp; Staudenmaier, P. J. (2015). Manic tendencies are not related to being an entrepreneur, intending to become an entrepreneur, or succeeding as an entrepreneur. </w:t>
      </w:r>
      <w:r w:rsidRPr="003A46DC">
        <w:rPr>
          <w:rFonts w:ascii="Times New Roman" w:eastAsia="Times New Roman" w:hAnsi="Times New Roman" w:cs="Times New Roman"/>
          <w:i/>
          <w:iCs/>
          <w:sz w:val="24"/>
          <w:szCs w:val="24"/>
        </w:rPr>
        <w:t>Journal of affective disorders</w:t>
      </w:r>
      <w:r w:rsidRPr="003A46DC">
        <w:rPr>
          <w:rFonts w:ascii="Times New Roman" w:eastAsia="Times New Roman" w:hAnsi="Times New Roman" w:cs="Times New Roman"/>
          <w:sz w:val="24"/>
          <w:szCs w:val="24"/>
        </w:rPr>
        <w:t xml:space="preserve">, </w:t>
      </w:r>
      <w:r w:rsidRPr="003A46DC">
        <w:rPr>
          <w:rFonts w:ascii="Times New Roman" w:eastAsia="Times New Roman" w:hAnsi="Times New Roman" w:cs="Times New Roman"/>
          <w:i/>
          <w:iCs/>
          <w:sz w:val="24"/>
          <w:szCs w:val="24"/>
        </w:rPr>
        <w:t>173</w:t>
      </w:r>
      <w:r w:rsidRPr="003A46DC">
        <w:rPr>
          <w:rFonts w:ascii="Times New Roman" w:eastAsia="Times New Roman" w:hAnsi="Times New Roman" w:cs="Times New Roman"/>
          <w:sz w:val="24"/>
          <w:szCs w:val="24"/>
        </w:rPr>
        <w:t>, 154-158.</w:t>
      </w:r>
    </w:p>
    <w:p w:rsidR="003A46DC" w:rsidRPr="003A46DC" w:rsidP="003B62D6">
      <w:pPr>
        <w:spacing w:after="0" w:line="480" w:lineRule="auto"/>
        <w:ind w:left="720" w:hanging="720"/>
        <w:jc w:val="both"/>
        <w:rPr>
          <w:rFonts w:ascii="Times New Roman" w:eastAsia="Times New Roman" w:hAnsi="Times New Roman" w:cs="Times New Roman"/>
          <w:sz w:val="24"/>
          <w:szCs w:val="24"/>
        </w:rPr>
      </w:pPr>
      <w:r w:rsidRPr="003A46DC">
        <w:rPr>
          <w:rFonts w:ascii="Times New Roman" w:eastAsia="Times New Roman" w:hAnsi="Times New Roman" w:cs="Times New Roman"/>
          <w:sz w:val="24"/>
          <w:szCs w:val="24"/>
        </w:rPr>
        <w:t xml:space="preserve">İrengün, O., &amp; Arıkboğa, Ş. (2015). The effect of personality traits on social entrepreneurship intentions: A field research. </w:t>
      </w:r>
      <w:r w:rsidRPr="003A46DC">
        <w:rPr>
          <w:rFonts w:ascii="Times New Roman" w:eastAsia="Times New Roman" w:hAnsi="Times New Roman" w:cs="Times New Roman"/>
          <w:i/>
          <w:iCs/>
          <w:sz w:val="24"/>
          <w:szCs w:val="24"/>
        </w:rPr>
        <w:t>Procedia-Social and Behavioral Sciences</w:t>
      </w:r>
      <w:r w:rsidRPr="003A46DC">
        <w:rPr>
          <w:rFonts w:ascii="Times New Roman" w:eastAsia="Times New Roman" w:hAnsi="Times New Roman" w:cs="Times New Roman"/>
          <w:sz w:val="24"/>
          <w:szCs w:val="24"/>
        </w:rPr>
        <w:t xml:space="preserve">, </w:t>
      </w:r>
      <w:r w:rsidRPr="003A46DC">
        <w:rPr>
          <w:rFonts w:ascii="Times New Roman" w:eastAsia="Times New Roman" w:hAnsi="Times New Roman" w:cs="Times New Roman"/>
          <w:i/>
          <w:iCs/>
          <w:sz w:val="24"/>
          <w:szCs w:val="24"/>
        </w:rPr>
        <w:t>195</w:t>
      </w:r>
      <w:r w:rsidRPr="003A46DC">
        <w:rPr>
          <w:rFonts w:ascii="Times New Roman" w:eastAsia="Times New Roman" w:hAnsi="Times New Roman" w:cs="Times New Roman"/>
          <w:sz w:val="24"/>
          <w:szCs w:val="24"/>
        </w:rPr>
        <w:t>, 1186-1195.</w:t>
      </w:r>
    </w:p>
    <w:p w:rsidR="003A46DC" w:rsidRPr="003B62D6" w:rsidP="003B62D6">
      <w:pPr>
        <w:spacing w:line="480" w:lineRule="auto"/>
        <w:ind w:left="720" w:hanging="720"/>
        <w:jc w:val="both"/>
        <w:rPr>
          <w:rFonts w:ascii="Times New Roman" w:hAnsi="Times New Roman" w:cs="Times New Roman"/>
          <w:sz w:val="24"/>
          <w:szCs w:val="24"/>
        </w:rPr>
      </w:pPr>
    </w:p>
    <w:sectPr w:rsidSect="003B62D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681254315"/>
      <w:docPartObj>
        <w:docPartGallery w:val="Page Numbers (Top of Page)"/>
        <w:docPartUnique/>
      </w:docPartObj>
    </w:sdtPr>
    <w:sdtEndPr>
      <w:rPr>
        <w:noProof/>
      </w:rPr>
    </w:sdtEndPr>
    <w:sdtContent>
      <w:p w:rsidR="003B62D6" w:rsidRPr="003B62D6" w:rsidP="003B62D6">
        <w:pPr>
          <w:pStyle w:val="Header"/>
          <w:spacing w:line="480" w:lineRule="auto"/>
          <w:jc w:val="right"/>
          <w:rPr>
            <w:rFonts w:ascii="Times New Roman" w:hAnsi="Times New Roman" w:cs="Times New Roman"/>
            <w:sz w:val="24"/>
            <w:szCs w:val="24"/>
          </w:rPr>
        </w:pPr>
        <w:r w:rsidRPr="003B62D6">
          <w:rPr>
            <w:rFonts w:ascii="Times New Roman" w:hAnsi="Times New Roman" w:cs="Times New Roman"/>
            <w:sz w:val="24"/>
            <w:szCs w:val="24"/>
          </w:rPr>
          <w:t>LARGE SCALE FARMING</w:t>
        </w:r>
        <w:r w:rsidRPr="003B62D6">
          <w:rPr>
            <w:rFonts w:ascii="Times New Roman" w:hAnsi="Times New Roman" w:cs="Times New Roman"/>
            <w:sz w:val="24"/>
            <w:szCs w:val="24"/>
          </w:rPr>
          <w:tab/>
        </w:r>
        <w:r w:rsidRPr="003B62D6">
          <w:rPr>
            <w:rFonts w:ascii="Times New Roman" w:hAnsi="Times New Roman" w:cs="Times New Roman"/>
            <w:sz w:val="24"/>
            <w:szCs w:val="24"/>
          </w:rPr>
          <w:tab/>
        </w:r>
        <w:r w:rsidRPr="003B62D6">
          <w:rPr>
            <w:rFonts w:ascii="Times New Roman" w:hAnsi="Times New Roman" w:cs="Times New Roman"/>
            <w:sz w:val="24"/>
            <w:szCs w:val="24"/>
          </w:rPr>
          <w:fldChar w:fldCharType="begin"/>
        </w:r>
        <w:r w:rsidRPr="003B62D6">
          <w:rPr>
            <w:rFonts w:ascii="Times New Roman" w:hAnsi="Times New Roman" w:cs="Times New Roman"/>
            <w:sz w:val="24"/>
            <w:szCs w:val="24"/>
          </w:rPr>
          <w:instrText xml:space="preserve"> PAGE   \* MERGEFORMAT </w:instrText>
        </w:r>
        <w:r w:rsidRPr="003B62D6">
          <w:rPr>
            <w:rFonts w:ascii="Times New Roman" w:hAnsi="Times New Roman" w:cs="Times New Roman"/>
            <w:sz w:val="24"/>
            <w:szCs w:val="24"/>
          </w:rPr>
          <w:fldChar w:fldCharType="separate"/>
        </w:r>
        <w:r>
          <w:rPr>
            <w:rFonts w:ascii="Times New Roman" w:hAnsi="Times New Roman" w:cs="Times New Roman"/>
            <w:noProof/>
            <w:sz w:val="24"/>
            <w:szCs w:val="24"/>
          </w:rPr>
          <w:t>2</w:t>
        </w:r>
        <w:r w:rsidRPr="003B62D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62D6" w:rsidRPr="003B62D6" w:rsidP="003B62D6">
    <w:pPr>
      <w:pStyle w:val="Header"/>
      <w:spacing w:line="480" w:lineRule="auto"/>
      <w:rPr>
        <w:rFonts w:ascii="Times New Roman" w:hAnsi="Times New Roman" w:cs="Times New Roman"/>
        <w:sz w:val="24"/>
        <w:szCs w:val="24"/>
      </w:rPr>
    </w:pPr>
    <w:r w:rsidRPr="003B62D6">
      <w:rPr>
        <w:rFonts w:ascii="Times New Roman" w:hAnsi="Times New Roman" w:cs="Times New Roman"/>
        <w:sz w:val="24"/>
        <w:szCs w:val="24"/>
      </w:rPr>
      <w:t>Running Head: LARGE SCALE FARMING</w:t>
    </w:r>
    <w:r w:rsidRPr="003B62D6">
      <w:rPr>
        <w:rFonts w:ascii="Times New Roman" w:hAnsi="Times New Roman" w:cs="Times New Roman"/>
        <w:sz w:val="24"/>
        <w:szCs w:val="24"/>
      </w:rPr>
      <w:tab/>
    </w:r>
    <w:r w:rsidRPr="003B62D6">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D99"/>
    <w:rsid w:val="0012287B"/>
    <w:rsid w:val="001C6FF8"/>
    <w:rsid w:val="00362D18"/>
    <w:rsid w:val="00370974"/>
    <w:rsid w:val="003A46DC"/>
    <w:rsid w:val="003B62D6"/>
    <w:rsid w:val="005A589D"/>
    <w:rsid w:val="005D37B1"/>
    <w:rsid w:val="00616126"/>
    <w:rsid w:val="0062322B"/>
    <w:rsid w:val="00667E2C"/>
    <w:rsid w:val="006C522C"/>
    <w:rsid w:val="008B6FC1"/>
    <w:rsid w:val="00950DFA"/>
    <w:rsid w:val="00970368"/>
    <w:rsid w:val="00980988"/>
    <w:rsid w:val="009A6957"/>
    <w:rsid w:val="009B6D99"/>
    <w:rsid w:val="00B53AFC"/>
    <w:rsid w:val="00BA3B9A"/>
    <w:rsid w:val="00C358AC"/>
    <w:rsid w:val="00CA3BB9"/>
    <w:rsid w:val="00D73AC5"/>
    <w:rsid w:val="00EC5B01"/>
    <w:rsid w:val="00FC119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62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2D6"/>
  </w:style>
  <w:style w:type="paragraph" w:styleId="Footer">
    <w:name w:val="footer"/>
    <w:basedOn w:val="Normal"/>
    <w:link w:val="FooterChar"/>
    <w:uiPriority w:val="99"/>
    <w:unhideWhenUsed/>
    <w:rsid w:val="003B62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1259</Words>
  <Characters>7177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2020-11-20T05:15:00Z</dcterms:created>
  <dcterms:modified xsi:type="dcterms:W3CDTF">2020-11-20T05:15:00Z</dcterms:modified>
</cp:coreProperties>
</file>